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C60AF2" w:rsidRPr="00C60AF2">
        <w:rPr>
          <w:b/>
          <w:color w:val="000000"/>
          <w:spacing w:val="-6"/>
          <w:sz w:val="19"/>
          <w:szCs w:val="20"/>
        </w:rPr>
        <w:t>внеочередного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7054DE" w:rsidRPr="00F01853" w:rsidRDefault="007054DE" w:rsidP="007054DE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(АО </w:t>
      </w:r>
      <w:r w:rsidRPr="00F01853">
        <w:rPr>
          <w:bCs/>
          <w:spacing w:val="-7"/>
          <w:sz w:val="19"/>
          <w:szCs w:val="20"/>
        </w:rPr>
        <w:t>«</w:t>
      </w:r>
      <w:r>
        <w:rPr>
          <w:bCs/>
          <w:sz w:val="19"/>
          <w:szCs w:val="20"/>
        </w:rPr>
        <w:t>Андроповск</w:t>
      </w:r>
      <w:r w:rsidRPr="00CC7FCD">
        <w:rPr>
          <w:bCs/>
          <w:sz w:val="19"/>
          <w:szCs w:val="20"/>
        </w:rPr>
        <w:t>райгаз</w:t>
      </w:r>
      <w:r w:rsidRPr="00F01853">
        <w:rPr>
          <w:bCs/>
          <w:spacing w:val="-7"/>
          <w:sz w:val="19"/>
          <w:szCs w:val="20"/>
        </w:rPr>
        <w:t>»)</w:t>
      </w:r>
    </w:p>
    <w:p w:rsidR="007054DE" w:rsidRPr="00365B61" w:rsidRDefault="00D54867" w:rsidP="007054DE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sz w:val="19"/>
          <w:szCs w:val="19"/>
        </w:rPr>
      </w:pPr>
      <w:r>
        <w:rPr>
          <w:color w:val="000000" w:themeColor="text1"/>
          <w:sz w:val="19"/>
          <w:szCs w:val="20"/>
        </w:rPr>
        <w:t xml:space="preserve">Место нахождения Общества: </w:t>
      </w:r>
      <w:r w:rsidR="007054DE" w:rsidRPr="00365B61">
        <w:rPr>
          <w:color w:val="000000"/>
          <w:sz w:val="19"/>
          <w:szCs w:val="19"/>
        </w:rPr>
        <w:t>357070, с. Курсавка, ул. Стройтейчука, 121</w:t>
      </w:r>
    </w:p>
    <w:p w:rsidR="00965EF0" w:rsidRPr="00F01853" w:rsidRDefault="00965EF0" w:rsidP="00965EF0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965EF0">
        <w:rPr>
          <w:bCs/>
          <w:iCs/>
          <w:sz w:val="19"/>
          <w:szCs w:val="20"/>
        </w:rPr>
        <w:t>А</w:t>
      </w:r>
      <w:r w:rsidR="007054DE">
        <w:rPr>
          <w:bCs/>
          <w:iCs/>
          <w:sz w:val="19"/>
          <w:szCs w:val="20"/>
        </w:rPr>
        <w:t>ндроповскрайгаз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C60AF2" w:rsidRPr="00C60AF2">
        <w:rPr>
          <w:w w:val="101"/>
          <w:sz w:val="19"/>
          <w:szCs w:val="20"/>
        </w:rPr>
        <w:t>внеочередного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CA624A">
        <w:rPr>
          <w:b/>
          <w:spacing w:val="-2"/>
          <w:w w:val="101"/>
          <w:sz w:val="19"/>
          <w:szCs w:val="20"/>
        </w:rPr>
        <w:t>24</w:t>
      </w:r>
      <w:r w:rsidR="00965EF0">
        <w:rPr>
          <w:b/>
          <w:spacing w:val="-2"/>
          <w:w w:val="101"/>
          <w:sz w:val="19"/>
          <w:szCs w:val="20"/>
        </w:rPr>
        <w:t>.12</w:t>
      </w:r>
      <w:r w:rsidR="000857E9" w:rsidRPr="004B74BB">
        <w:rPr>
          <w:b/>
          <w:spacing w:val="-2"/>
          <w:w w:val="101"/>
          <w:sz w:val="19"/>
          <w:szCs w:val="20"/>
        </w:rPr>
        <w:t>.202</w:t>
      </w:r>
      <w:r w:rsidR="006D59E4" w:rsidRPr="004B74BB">
        <w:rPr>
          <w:b/>
          <w:spacing w:val="-2"/>
          <w:w w:val="101"/>
          <w:sz w:val="19"/>
          <w:szCs w:val="20"/>
        </w:rPr>
        <w:t>1</w:t>
      </w:r>
      <w:r w:rsidRPr="004B74BB">
        <w:rPr>
          <w:b/>
          <w:bCs/>
          <w:iCs/>
          <w:spacing w:val="-3"/>
          <w:sz w:val="19"/>
          <w:szCs w:val="20"/>
        </w:rPr>
        <w:t>.</w:t>
      </w:r>
    </w:p>
    <w:p w:rsidR="00D7115B" w:rsidRPr="00F01853" w:rsidRDefault="00C60AF2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>
        <w:rPr>
          <w:iCs/>
          <w:sz w:val="19"/>
          <w:szCs w:val="20"/>
        </w:rPr>
        <w:t>В</w:t>
      </w:r>
      <w:r w:rsidRPr="00C60AF2">
        <w:rPr>
          <w:iCs/>
          <w:sz w:val="19"/>
          <w:szCs w:val="20"/>
        </w:rPr>
        <w:t>неочередно</w:t>
      </w:r>
      <w:r>
        <w:rPr>
          <w:iCs/>
          <w:sz w:val="19"/>
          <w:szCs w:val="20"/>
        </w:rPr>
        <w:t>е</w:t>
      </w:r>
      <w:r w:rsidR="006C68E8" w:rsidRPr="00F01853">
        <w:rPr>
          <w:iCs/>
          <w:sz w:val="19"/>
          <w:szCs w:val="20"/>
        </w:rPr>
        <w:t xml:space="preserve"> о</w:t>
      </w:r>
      <w:r w:rsidR="003F01D4" w:rsidRPr="00F01853">
        <w:rPr>
          <w:iCs/>
          <w:sz w:val="19"/>
          <w:szCs w:val="20"/>
        </w:rPr>
        <w:t xml:space="preserve">бщее собрание акционеров проводится в форме </w:t>
      </w:r>
      <w:r w:rsidR="000857E9" w:rsidRPr="00F01853">
        <w:rPr>
          <w:b/>
          <w:iCs/>
          <w:sz w:val="19"/>
          <w:szCs w:val="20"/>
        </w:rPr>
        <w:t>заочного голосования.</w:t>
      </w:r>
    </w:p>
    <w:p w:rsidR="00965EF0" w:rsidRPr="00965EF0" w:rsidRDefault="00281059" w:rsidP="0010044B">
      <w:pPr>
        <w:ind w:firstLine="709"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</w:t>
      </w:r>
      <w:r w:rsidR="009D086A">
        <w:rPr>
          <w:sz w:val="19"/>
          <w:szCs w:val="20"/>
        </w:rPr>
        <w:t>могут</w:t>
      </w:r>
      <w:r w:rsidR="006C68E8" w:rsidRPr="00F01853">
        <w:rPr>
          <w:sz w:val="19"/>
          <w:szCs w:val="20"/>
        </w:rPr>
        <w:t xml:space="preserve"> </w:t>
      </w:r>
      <w:r w:rsidRPr="00F01853">
        <w:rPr>
          <w:sz w:val="19"/>
          <w:szCs w:val="20"/>
        </w:rPr>
        <w:t xml:space="preserve">направляться заполненные бюллетени: </w:t>
      </w:r>
      <w:r w:rsidR="007054DE" w:rsidRPr="007054DE">
        <w:rPr>
          <w:b/>
          <w:bCs/>
          <w:iCs/>
          <w:sz w:val="19"/>
          <w:szCs w:val="20"/>
        </w:rPr>
        <w:t>357070, с. Курсавка, ул. Стройтейч</w:t>
      </w:r>
      <w:r w:rsidR="007054DE">
        <w:rPr>
          <w:b/>
          <w:bCs/>
          <w:iCs/>
          <w:sz w:val="19"/>
          <w:szCs w:val="20"/>
        </w:rPr>
        <w:t>ука, 121, АО «Андроповскрайгаз».</w:t>
      </w:r>
    </w:p>
    <w:p w:rsidR="009D086A" w:rsidRPr="00F01853" w:rsidRDefault="009D086A" w:rsidP="0010044B">
      <w:pPr>
        <w:ind w:firstLine="709"/>
        <w:jc w:val="both"/>
        <w:rPr>
          <w:b/>
          <w:bCs/>
          <w:iCs/>
          <w:sz w:val="19"/>
          <w:szCs w:val="20"/>
        </w:rPr>
      </w:pPr>
      <w:r w:rsidRPr="009D086A">
        <w:rPr>
          <w:bCs/>
          <w:iCs/>
          <w:sz w:val="19"/>
          <w:szCs w:val="20"/>
        </w:rPr>
        <w:t xml:space="preserve">Место проведения </w:t>
      </w:r>
      <w:r w:rsidR="00CE272C" w:rsidRPr="00CE272C">
        <w:rPr>
          <w:bCs/>
          <w:iCs/>
          <w:sz w:val="19"/>
          <w:szCs w:val="20"/>
        </w:rPr>
        <w:t>внеочередного</w:t>
      </w:r>
      <w:r w:rsidRPr="009D086A">
        <w:rPr>
          <w:bCs/>
          <w:iCs/>
          <w:sz w:val="19"/>
          <w:szCs w:val="20"/>
        </w:rPr>
        <w:t xml:space="preserve"> общего собрания акционеров (место подведения итогов голосования): </w:t>
      </w:r>
      <w:r w:rsidR="007054DE" w:rsidRPr="007054DE">
        <w:rPr>
          <w:b/>
          <w:bCs/>
          <w:iCs/>
          <w:sz w:val="19"/>
          <w:szCs w:val="20"/>
        </w:rPr>
        <w:t xml:space="preserve">357070, с. Курсавка, ул. Стройтейчука, 121, </w:t>
      </w:r>
      <w:r w:rsidR="007054DE">
        <w:rPr>
          <w:b/>
          <w:bCs/>
          <w:iCs/>
          <w:sz w:val="19"/>
          <w:szCs w:val="20"/>
        </w:rPr>
        <w:t>помещение АО «Андроповскрайгаз».</w:t>
      </w:r>
    </w:p>
    <w:p w:rsidR="008B4424" w:rsidRPr="008B4424" w:rsidRDefault="008B4424" w:rsidP="008B4424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8B4424">
        <w:rPr>
          <w:color w:val="000000"/>
          <w:w w:val="102"/>
          <w:sz w:val="19"/>
          <w:szCs w:val="20"/>
        </w:rPr>
        <w:t>Дата окончания приема бюллетеней для голосования:</w:t>
      </w:r>
      <w:r w:rsidR="004B74BB">
        <w:rPr>
          <w:color w:val="000000"/>
          <w:w w:val="102"/>
          <w:sz w:val="19"/>
          <w:szCs w:val="20"/>
        </w:rPr>
        <w:t xml:space="preserve"> </w:t>
      </w:r>
      <w:r w:rsidR="00CA624A">
        <w:rPr>
          <w:color w:val="000000"/>
          <w:w w:val="102"/>
          <w:sz w:val="19"/>
          <w:szCs w:val="20"/>
        </w:rPr>
        <w:t>24</w:t>
      </w:r>
      <w:r w:rsidR="00965EF0">
        <w:rPr>
          <w:color w:val="000000"/>
          <w:w w:val="102"/>
          <w:sz w:val="19"/>
          <w:szCs w:val="20"/>
        </w:rPr>
        <w:t>.12</w:t>
      </w:r>
      <w:r w:rsidR="00C60AF2">
        <w:rPr>
          <w:color w:val="000000"/>
          <w:w w:val="102"/>
          <w:sz w:val="19"/>
          <w:szCs w:val="20"/>
        </w:rPr>
        <w:t>.2021</w:t>
      </w:r>
      <w:r w:rsidRPr="008B4424">
        <w:rPr>
          <w:color w:val="000000"/>
          <w:w w:val="102"/>
          <w:sz w:val="19"/>
          <w:szCs w:val="20"/>
        </w:rPr>
        <w:t xml:space="preserve">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</w:t>
      </w:r>
      <w:r w:rsidR="00FF0D88">
        <w:rPr>
          <w:color w:val="000000"/>
          <w:w w:val="102"/>
          <w:sz w:val="19"/>
          <w:szCs w:val="20"/>
        </w:rPr>
        <w:t>23</w:t>
      </w:r>
      <w:r w:rsidR="00965EF0">
        <w:rPr>
          <w:color w:val="000000"/>
          <w:w w:val="102"/>
          <w:sz w:val="19"/>
          <w:szCs w:val="20"/>
        </w:rPr>
        <w:t>.12</w:t>
      </w:r>
      <w:r w:rsidR="00C60AF2">
        <w:rPr>
          <w:color w:val="000000"/>
          <w:w w:val="102"/>
          <w:sz w:val="19"/>
          <w:szCs w:val="20"/>
        </w:rPr>
        <w:t>.</w:t>
      </w:r>
      <w:r w:rsidRPr="008B4424">
        <w:rPr>
          <w:color w:val="000000"/>
          <w:w w:val="102"/>
          <w:sz w:val="19"/>
          <w:szCs w:val="20"/>
        </w:rPr>
        <w:t>202</w:t>
      </w:r>
      <w:r w:rsidR="006D59E4">
        <w:rPr>
          <w:color w:val="000000"/>
          <w:w w:val="102"/>
          <w:sz w:val="19"/>
          <w:szCs w:val="20"/>
        </w:rPr>
        <w:t>1</w:t>
      </w:r>
      <w:r w:rsidRPr="008B4424">
        <w:rPr>
          <w:color w:val="000000"/>
          <w:w w:val="102"/>
          <w:sz w:val="19"/>
          <w:szCs w:val="20"/>
        </w:rPr>
        <w:t>.</w:t>
      </w:r>
    </w:p>
    <w:p w:rsidR="008B4424" w:rsidRDefault="008B4424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8B4424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</w:t>
      </w:r>
      <w:r w:rsidR="00CE272C">
        <w:rPr>
          <w:color w:val="000000"/>
          <w:w w:val="102"/>
          <w:sz w:val="19"/>
          <w:szCs w:val="20"/>
        </w:rPr>
        <w:t>о</w:t>
      </w:r>
      <w:r w:rsidRPr="008B4424">
        <w:rPr>
          <w:color w:val="000000"/>
          <w:w w:val="102"/>
          <w:sz w:val="19"/>
          <w:szCs w:val="20"/>
        </w:rPr>
        <w:t xml:space="preserve"> </w:t>
      </w:r>
      <w:r w:rsidR="00CE272C" w:rsidRPr="00CE272C">
        <w:rPr>
          <w:color w:val="000000"/>
          <w:w w:val="102"/>
          <w:sz w:val="19"/>
          <w:szCs w:val="20"/>
        </w:rPr>
        <w:t>внеочередно</w:t>
      </w:r>
      <w:r w:rsidR="00CE272C">
        <w:rPr>
          <w:color w:val="000000"/>
          <w:w w:val="102"/>
          <w:sz w:val="19"/>
          <w:szCs w:val="20"/>
        </w:rPr>
        <w:t>м</w:t>
      </w:r>
      <w:r w:rsidRPr="008B4424">
        <w:rPr>
          <w:color w:val="000000"/>
          <w:w w:val="102"/>
          <w:sz w:val="19"/>
          <w:szCs w:val="20"/>
        </w:rPr>
        <w:t xml:space="preserve"> общем собрании акционеров, в соответствии с абзацем 2 пункта 1 статьи 51 Федерального закона от 26.12.1995 № 208-ФЗ «Об акционерных общес</w:t>
      </w:r>
      <w:r>
        <w:rPr>
          <w:color w:val="000000"/>
          <w:w w:val="102"/>
          <w:sz w:val="19"/>
          <w:szCs w:val="20"/>
        </w:rPr>
        <w:t xml:space="preserve">твах»: определить на </w:t>
      </w:r>
      <w:r w:rsidR="00CA624A">
        <w:rPr>
          <w:color w:val="000000"/>
          <w:w w:val="102"/>
          <w:sz w:val="19"/>
          <w:szCs w:val="20"/>
        </w:rPr>
        <w:t>02</w:t>
      </w:r>
      <w:r w:rsidR="00965EF0">
        <w:rPr>
          <w:color w:val="000000"/>
          <w:w w:val="102"/>
          <w:sz w:val="19"/>
          <w:szCs w:val="20"/>
        </w:rPr>
        <w:t>.1</w:t>
      </w:r>
      <w:r w:rsidR="00CA624A">
        <w:rPr>
          <w:color w:val="000000"/>
          <w:w w:val="102"/>
          <w:sz w:val="19"/>
          <w:szCs w:val="20"/>
        </w:rPr>
        <w:t>1</w:t>
      </w:r>
      <w:r w:rsidRPr="004B74BB">
        <w:rPr>
          <w:color w:val="000000"/>
          <w:w w:val="102"/>
          <w:sz w:val="19"/>
          <w:szCs w:val="20"/>
        </w:rPr>
        <w:t>.202</w:t>
      </w:r>
      <w:r w:rsidR="006D59E4" w:rsidRPr="004B74BB">
        <w:rPr>
          <w:color w:val="000000"/>
          <w:w w:val="102"/>
          <w:sz w:val="19"/>
          <w:szCs w:val="20"/>
        </w:rPr>
        <w:t>1</w:t>
      </w:r>
      <w:r w:rsidRPr="004B74BB">
        <w:rPr>
          <w:color w:val="000000"/>
          <w:w w:val="102"/>
          <w:sz w:val="19"/>
          <w:szCs w:val="20"/>
        </w:rPr>
        <w:t>.</w:t>
      </w:r>
    </w:p>
    <w:p w:rsidR="00685252" w:rsidRDefault="00685252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685252">
        <w:rPr>
          <w:color w:val="000000"/>
          <w:w w:val="102"/>
          <w:sz w:val="19"/>
          <w:szCs w:val="20"/>
        </w:rPr>
        <w:t xml:space="preserve">Дата окончания приема предложений акционеров о выдвижении кандидатов для избрания в Совет директоров Общества: </w:t>
      </w:r>
      <w:r w:rsidR="00CA624A">
        <w:rPr>
          <w:color w:val="000000"/>
          <w:w w:val="102"/>
          <w:sz w:val="19"/>
          <w:szCs w:val="20"/>
        </w:rPr>
        <w:t>24</w:t>
      </w:r>
      <w:r w:rsidRPr="00685252">
        <w:rPr>
          <w:color w:val="000000"/>
          <w:w w:val="102"/>
          <w:sz w:val="19"/>
          <w:szCs w:val="20"/>
        </w:rPr>
        <w:t>.11.2021.</w:t>
      </w:r>
    </w:p>
    <w:p w:rsidR="008259F4" w:rsidRPr="00F01853" w:rsidRDefault="00D7115B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F01853">
        <w:rPr>
          <w:color w:val="000000"/>
          <w:w w:val="102"/>
          <w:sz w:val="19"/>
          <w:szCs w:val="20"/>
        </w:rPr>
        <w:t xml:space="preserve"> </w:t>
      </w:r>
      <w:r w:rsidRPr="00740580">
        <w:rPr>
          <w:color w:val="000000"/>
          <w:w w:val="102"/>
          <w:sz w:val="19"/>
          <w:szCs w:val="20"/>
        </w:rPr>
        <w:t xml:space="preserve">акционеров: </w:t>
      </w:r>
      <w:r w:rsidRPr="00740580">
        <w:rPr>
          <w:b/>
          <w:color w:val="000000"/>
          <w:w w:val="102"/>
          <w:sz w:val="19"/>
          <w:szCs w:val="20"/>
        </w:rPr>
        <w:t>обыкновенные именные акции</w:t>
      </w:r>
      <w:r w:rsidR="00965EF0" w:rsidRPr="00740580">
        <w:rPr>
          <w:b/>
          <w:i/>
          <w:color w:val="000000"/>
          <w:w w:val="102"/>
          <w:sz w:val="19"/>
          <w:szCs w:val="20"/>
        </w:rPr>
        <w:t>.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3A258B" w:rsidRPr="003A258B" w:rsidRDefault="003A258B" w:rsidP="003A258B">
      <w:pPr>
        <w:ind w:firstLine="709"/>
        <w:rPr>
          <w:i/>
          <w:iCs/>
          <w:color w:val="000000"/>
          <w:sz w:val="20"/>
          <w:szCs w:val="20"/>
        </w:rPr>
      </w:pPr>
      <w:r w:rsidRPr="003A258B">
        <w:rPr>
          <w:i/>
          <w:iCs/>
          <w:color w:val="000000"/>
          <w:sz w:val="20"/>
          <w:szCs w:val="20"/>
        </w:rPr>
        <w:t>1. О досрочном прекращении полномочий членов Совета директоров Общества.</w:t>
      </w:r>
    </w:p>
    <w:p w:rsidR="003A258B" w:rsidRPr="003A258B" w:rsidRDefault="003A258B" w:rsidP="003A258B">
      <w:pPr>
        <w:ind w:firstLine="709"/>
        <w:rPr>
          <w:i/>
          <w:iCs/>
          <w:color w:val="000000"/>
          <w:sz w:val="20"/>
          <w:szCs w:val="20"/>
        </w:rPr>
      </w:pPr>
      <w:r w:rsidRPr="003A258B">
        <w:rPr>
          <w:i/>
          <w:iCs/>
          <w:color w:val="000000"/>
          <w:sz w:val="20"/>
          <w:szCs w:val="20"/>
        </w:rPr>
        <w:t xml:space="preserve">2. Об избрании членов Совета директоров Общества.   </w:t>
      </w:r>
    </w:p>
    <w:p w:rsidR="003A258B" w:rsidRPr="003A258B" w:rsidRDefault="003A258B" w:rsidP="003A258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iCs/>
          <w:color w:val="000000"/>
          <w:sz w:val="20"/>
          <w:szCs w:val="20"/>
        </w:rPr>
      </w:pPr>
      <w:r w:rsidRPr="003A258B">
        <w:rPr>
          <w:i/>
          <w:iCs/>
          <w:color w:val="000000"/>
          <w:sz w:val="20"/>
          <w:szCs w:val="20"/>
        </w:rPr>
        <w:t>3. Об утверждении Положения о Совете директоров Общества в новой редакции.</w:t>
      </w:r>
    </w:p>
    <w:p w:rsidR="00C60AF2" w:rsidRDefault="00C60AF2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</w:p>
    <w:p w:rsidR="00965EF0" w:rsidRPr="00965EF0" w:rsidRDefault="00965EF0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965EF0">
        <w:rPr>
          <w:color w:val="000000"/>
          <w:sz w:val="19"/>
          <w:szCs w:val="20"/>
        </w:rPr>
        <w:t>С информацией (материалами), подлежащей предоставлению акционерам при подготовке к проведению внеочередного общего собрания акционеров, можно ознакомиться в течение 20 дней до даты проведения внеочередного общего собрания акционеров по адресам:</w:t>
      </w:r>
    </w:p>
    <w:p w:rsidR="00965EF0" w:rsidRPr="00965EF0" w:rsidRDefault="00965EF0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965EF0">
        <w:rPr>
          <w:color w:val="000000"/>
          <w:sz w:val="19"/>
          <w:szCs w:val="20"/>
        </w:rPr>
        <w:t>355029, г. Ставрополь, проспект Кулакова, 1 А, АО «Газпром газораспределе</w:t>
      </w:r>
      <w:r>
        <w:rPr>
          <w:color w:val="000000"/>
          <w:sz w:val="19"/>
          <w:szCs w:val="20"/>
        </w:rPr>
        <w:t xml:space="preserve">ние Ставрополь», актовый зал, </w:t>
      </w:r>
      <w:r w:rsidRPr="00965EF0">
        <w:rPr>
          <w:color w:val="000000"/>
          <w:sz w:val="19"/>
          <w:szCs w:val="20"/>
        </w:rPr>
        <w:t xml:space="preserve"> по рабочим дням с 08-00 часов до 16-00 часов.  Справки по тел. (8652) 951-</w:t>
      </w:r>
      <w:r w:rsidR="00740580" w:rsidRPr="00965EF0">
        <w:rPr>
          <w:color w:val="000000"/>
          <w:sz w:val="19"/>
          <w:szCs w:val="20"/>
        </w:rPr>
        <w:t>794 контактное</w:t>
      </w:r>
      <w:r w:rsidRPr="00965EF0">
        <w:rPr>
          <w:color w:val="000000"/>
          <w:sz w:val="19"/>
          <w:szCs w:val="20"/>
        </w:rPr>
        <w:t xml:space="preserve"> лицо Аданцова Лариса Александровна;</w:t>
      </w:r>
    </w:p>
    <w:p w:rsidR="00965EF0" w:rsidRDefault="007054DE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7054DE">
        <w:rPr>
          <w:color w:val="000000"/>
          <w:sz w:val="19"/>
          <w:szCs w:val="20"/>
        </w:rPr>
        <w:t>357070, с. Курсавка, ул. Стройтейчука, 121, АО «Андроповскрайгаз», по рабочим дням с 08-00 часов до 16-00 часов. Справки по тел. (86556)6-17-77 контактное</w:t>
      </w:r>
      <w:r>
        <w:rPr>
          <w:color w:val="000000"/>
          <w:sz w:val="19"/>
          <w:szCs w:val="20"/>
        </w:rPr>
        <w:t xml:space="preserve"> лицо </w:t>
      </w:r>
      <w:r w:rsidR="00D54867" w:rsidRPr="00D54867">
        <w:rPr>
          <w:bCs/>
          <w:color w:val="000000"/>
          <w:sz w:val="19"/>
          <w:szCs w:val="20"/>
        </w:rPr>
        <w:t>Реебер Светлана Николаевна</w:t>
      </w:r>
      <w:r w:rsidR="00965EF0" w:rsidRPr="00965EF0">
        <w:rPr>
          <w:color w:val="000000"/>
          <w:sz w:val="19"/>
          <w:szCs w:val="20"/>
        </w:rPr>
        <w:t>.</w:t>
      </w:r>
    </w:p>
    <w:p w:rsidR="00B7052A" w:rsidRPr="00CC7FCD" w:rsidRDefault="00E97C21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C60AF2" w:rsidRPr="00C60AF2">
        <w:rPr>
          <w:sz w:val="19"/>
          <w:szCs w:val="20"/>
        </w:rPr>
        <w:t>во внеочередном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6601C5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 w:rsidRPr="006601C5">
        <w:rPr>
          <w:bCs/>
          <w:iCs/>
          <w:sz w:val="19"/>
          <w:szCs w:val="20"/>
        </w:rPr>
        <w:t xml:space="preserve">Принявшими участие </w:t>
      </w:r>
      <w:r w:rsidR="00C60AF2" w:rsidRPr="00C60AF2">
        <w:rPr>
          <w:bCs/>
          <w:iCs/>
          <w:sz w:val="19"/>
          <w:szCs w:val="20"/>
        </w:rPr>
        <w:t xml:space="preserve">во внеочередном </w:t>
      </w:r>
      <w:r w:rsidRPr="006601C5"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бюллетени которых получены </w:t>
      </w:r>
      <w:r w:rsidR="008B4424">
        <w:rPr>
          <w:bCs/>
          <w:iCs/>
          <w:sz w:val="19"/>
          <w:szCs w:val="20"/>
        </w:rPr>
        <w:t>не позднее 17:</w:t>
      </w:r>
      <w:r w:rsidR="008B4424" w:rsidRPr="004B74BB">
        <w:rPr>
          <w:bCs/>
          <w:iCs/>
          <w:sz w:val="19"/>
          <w:szCs w:val="20"/>
        </w:rPr>
        <w:t xml:space="preserve">00 </w:t>
      </w:r>
      <w:r w:rsidR="002F47C5">
        <w:rPr>
          <w:bCs/>
          <w:iCs/>
          <w:sz w:val="19"/>
          <w:szCs w:val="20"/>
        </w:rPr>
        <w:t>23</w:t>
      </w:r>
      <w:bookmarkStart w:id="0" w:name="_GoBack"/>
      <w:bookmarkEnd w:id="0"/>
      <w:r w:rsidR="00965EF0">
        <w:rPr>
          <w:bCs/>
          <w:iCs/>
          <w:sz w:val="19"/>
          <w:szCs w:val="20"/>
        </w:rPr>
        <w:t>.12</w:t>
      </w:r>
      <w:r w:rsidR="00C60AF2">
        <w:rPr>
          <w:bCs/>
          <w:iCs/>
          <w:sz w:val="19"/>
          <w:szCs w:val="20"/>
        </w:rPr>
        <w:t>.</w:t>
      </w:r>
      <w:r w:rsidR="008B4424" w:rsidRPr="004B74BB">
        <w:rPr>
          <w:bCs/>
          <w:iCs/>
          <w:sz w:val="19"/>
          <w:szCs w:val="20"/>
        </w:rPr>
        <w:t>202</w:t>
      </w:r>
      <w:r w:rsidR="006D59E4" w:rsidRPr="004B74BB">
        <w:rPr>
          <w:bCs/>
          <w:iCs/>
          <w:sz w:val="19"/>
          <w:szCs w:val="20"/>
        </w:rPr>
        <w:t>1</w:t>
      </w:r>
      <w:r w:rsidRPr="004B74BB">
        <w:rPr>
          <w:bCs/>
          <w:iCs/>
          <w:sz w:val="19"/>
          <w:szCs w:val="20"/>
        </w:rPr>
        <w:t>.</w:t>
      </w:r>
      <w:r w:rsidRPr="006601C5">
        <w:rPr>
          <w:bCs/>
          <w:iCs/>
          <w:sz w:val="19"/>
          <w:szCs w:val="20"/>
        </w:rPr>
        <w:t xml:space="preserve"> Принявшими участие </w:t>
      </w:r>
      <w:r w:rsidR="00C60AF2" w:rsidRPr="00C60AF2">
        <w:rPr>
          <w:bCs/>
          <w:iCs/>
          <w:sz w:val="19"/>
          <w:szCs w:val="20"/>
        </w:rPr>
        <w:t xml:space="preserve">во внеочередном </w:t>
      </w:r>
      <w:r w:rsidRPr="006601C5">
        <w:rPr>
          <w:bCs/>
          <w:iCs/>
          <w:sz w:val="19"/>
          <w:szCs w:val="20"/>
        </w:rPr>
        <w:t>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iCs/>
          <w:sz w:val="19"/>
          <w:szCs w:val="20"/>
        </w:rPr>
        <w:t xml:space="preserve"> </w:t>
      </w:r>
      <w:r w:rsidRPr="00F01853">
        <w:rPr>
          <w:b/>
          <w:bCs/>
          <w:iCs/>
          <w:sz w:val="19"/>
          <w:szCs w:val="20"/>
        </w:rPr>
        <w:t xml:space="preserve">АО </w:t>
      </w:r>
      <w:r w:rsidRPr="00F01853">
        <w:rPr>
          <w:b/>
          <w:bCs/>
          <w:iCs/>
          <w:spacing w:val="-7"/>
          <w:sz w:val="19"/>
          <w:szCs w:val="20"/>
        </w:rPr>
        <w:t>«</w:t>
      </w:r>
      <w:r w:rsidR="00965EF0">
        <w:rPr>
          <w:b/>
          <w:bCs/>
          <w:iCs/>
          <w:spacing w:val="-7"/>
          <w:sz w:val="19"/>
          <w:szCs w:val="20"/>
        </w:rPr>
        <w:t>А</w:t>
      </w:r>
      <w:r w:rsidR="007054DE">
        <w:rPr>
          <w:b/>
          <w:bCs/>
          <w:iCs/>
          <w:spacing w:val="-7"/>
          <w:sz w:val="19"/>
          <w:szCs w:val="20"/>
        </w:rPr>
        <w:t>ндроповскрайгаз</w:t>
      </w:r>
      <w:r w:rsidRPr="00F01853">
        <w:rPr>
          <w:b/>
          <w:bCs/>
          <w:iCs/>
          <w:sz w:val="19"/>
          <w:szCs w:val="20"/>
        </w:rPr>
        <w:t>»</w:t>
      </w:r>
    </w:p>
    <w:sectPr w:rsidR="00B7052A" w:rsidRPr="00F0185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61484"/>
    <w:rsid w:val="000776DD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92039"/>
    <w:rsid w:val="001A28EB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2F47C5"/>
    <w:rsid w:val="00322CE8"/>
    <w:rsid w:val="003959D7"/>
    <w:rsid w:val="003A258B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B74BB"/>
    <w:rsid w:val="004C1DFE"/>
    <w:rsid w:val="004E2C98"/>
    <w:rsid w:val="005174D3"/>
    <w:rsid w:val="0052531B"/>
    <w:rsid w:val="00527FB8"/>
    <w:rsid w:val="00533735"/>
    <w:rsid w:val="005722AC"/>
    <w:rsid w:val="005D5D64"/>
    <w:rsid w:val="005F665F"/>
    <w:rsid w:val="006160B0"/>
    <w:rsid w:val="00624A37"/>
    <w:rsid w:val="00634119"/>
    <w:rsid w:val="006370A7"/>
    <w:rsid w:val="0064334A"/>
    <w:rsid w:val="00644386"/>
    <w:rsid w:val="006601C5"/>
    <w:rsid w:val="00665011"/>
    <w:rsid w:val="00674D1C"/>
    <w:rsid w:val="00675E81"/>
    <w:rsid w:val="0068422A"/>
    <w:rsid w:val="00685252"/>
    <w:rsid w:val="006C68E8"/>
    <w:rsid w:val="006C780C"/>
    <w:rsid w:val="006D59E4"/>
    <w:rsid w:val="006E7443"/>
    <w:rsid w:val="006F54D4"/>
    <w:rsid w:val="007054DE"/>
    <w:rsid w:val="00712449"/>
    <w:rsid w:val="00740580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A788A"/>
    <w:rsid w:val="008B4424"/>
    <w:rsid w:val="008B6F4E"/>
    <w:rsid w:val="008D3247"/>
    <w:rsid w:val="00906718"/>
    <w:rsid w:val="009360E9"/>
    <w:rsid w:val="00944368"/>
    <w:rsid w:val="00965EF0"/>
    <w:rsid w:val="00975658"/>
    <w:rsid w:val="009D086A"/>
    <w:rsid w:val="009E3D7E"/>
    <w:rsid w:val="00A32DFA"/>
    <w:rsid w:val="00A61373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60AF2"/>
    <w:rsid w:val="00C836EE"/>
    <w:rsid w:val="00CA4A29"/>
    <w:rsid w:val="00CA624A"/>
    <w:rsid w:val="00CC50F6"/>
    <w:rsid w:val="00CC7FCD"/>
    <w:rsid w:val="00CD66ED"/>
    <w:rsid w:val="00CE272C"/>
    <w:rsid w:val="00CF6A09"/>
    <w:rsid w:val="00D26288"/>
    <w:rsid w:val="00D54867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B3DA1"/>
    <w:rsid w:val="00FC475D"/>
    <w:rsid w:val="00FD3B5E"/>
    <w:rsid w:val="00FE087F"/>
    <w:rsid w:val="00FF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215866-0CFF-422A-B2A2-BEC0AAD7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7C4F7-371F-46A1-8D18-B5C3A6B8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Аданцова Л.А.</cp:lastModifiedBy>
  <cp:revision>15</cp:revision>
  <cp:lastPrinted>2017-07-24T08:55:00Z</cp:lastPrinted>
  <dcterms:created xsi:type="dcterms:W3CDTF">2021-07-14T10:03:00Z</dcterms:created>
  <dcterms:modified xsi:type="dcterms:W3CDTF">2021-10-13T08:58:00Z</dcterms:modified>
</cp:coreProperties>
</file>