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E9E" w:rsidRPr="00F322F9" w:rsidRDefault="00F322F9" w:rsidP="00F322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 годового общего собрания акционеров 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Александровскрайгаз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состоявшегося </w:t>
      </w:r>
      <w:r w:rsidR="008178CF">
        <w:rPr>
          <w:rFonts w:ascii="Times New Roman" w:hAnsi="Times New Roman" w:cs="Times New Roman"/>
          <w:sz w:val="28"/>
          <w:szCs w:val="28"/>
        </w:rPr>
        <w:t>28.06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8178C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 протокол № 1-202</w:t>
      </w:r>
      <w:r w:rsidR="008178C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 утвержден годовой отчет и бухгалтерская отчетность за 20</w:t>
      </w:r>
      <w:r w:rsidR="008178C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 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Александровскрайгаз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7E7E9E" w:rsidRPr="00F322F9" w:rsidSect="007E7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F322F9"/>
    <w:rsid w:val="007E7E9E"/>
    <w:rsid w:val="008178CF"/>
    <w:rsid w:val="00F32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user18</dc:creator>
  <cp:keywords/>
  <dc:description/>
  <cp:lastModifiedBy>user18</cp:lastModifiedBy>
  <cp:revision>3</cp:revision>
  <cp:lastPrinted>2021-06-29T07:01:00Z</cp:lastPrinted>
  <dcterms:created xsi:type="dcterms:W3CDTF">2020-10-07T11:16:00Z</dcterms:created>
  <dcterms:modified xsi:type="dcterms:W3CDTF">2021-06-29T07:01:00Z</dcterms:modified>
</cp:coreProperties>
</file>